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D6" w:rsidRDefault="00D10FD6" w:rsidP="00D10FD6">
      <w:pPr>
        <w:pStyle w:val="2"/>
        <w:bidi/>
        <w:rPr>
          <w:rFonts w:hint="cs"/>
          <w:rtl/>
        </w:rPr>
      </w:pPr>
      <w:r>
        <w:rPr>
          <w:rtl/>
        </w:rPr>
        <w:t>بحث عن السلامة ومجالاتها وأهميتها</w:t>
      </w:r>
    </w:p>
    <w:p w:rsidR="00D10FD6" w:rsidRDefault="00D10FD6" w:rsidP="00D10FD6">
      <w:pPr>
        <w:pStyle w:val="a9"/>
        <w:bidi/>
      </w:pPr>
      <w:r>
        <w:rPr>
          <w:rtl/>
        </w:rPr>
        <w:t>بحث عن السلامة ومجالاتها وأهميتها، السلامة هي مجال يهتم بضمان عدم وجود أي خطر أو خطورة على الأشخاص، وعلى العقارات والمعدات والبيئة الخارجية، ويمكن أن تتضمن مجالات السلامة العديدة مثل السلامة العامة، السلامة الغذائية، السلامة البيئية، السلامة الصحية، السلامة المهنية، السلامة الطبية، والسلامة العسكرية</w:t>
      </w:r>
      <w:r>
        <w:t>.</w:t>
      </w:r>
    </w:p>
    <w:p w:rsidR="00D10FD6" w:rsidRDefault="00D10FD6" w:rsidP="00D10FD6">
      <w:pPr>
        <w:pStyle w:val="2"/>
        <w:bidi/>
      </w:pPr>
      <w:r>
        <w:rPr>
          <w:rtl/>
        </w:rPr>
        <w:t>بحث عن السلامة ومجالاتها وأهميتها</w:t>
      </w:r>
    </w:p>
    <w:p w:rsidR="00D10FD6" w:rsidRDefault="00D10FD6" w:rsidP="00D10FD6">
      <w:pPr>
        <w:pStyle w:val="a9"/>
        <w:bidi/>
      </w:pPr>
      <w:r>
        <w:rPr>
          <w:rtl/>
        </w:rPr>
        <w:t>تعتبر السلامة مهمة جدا لأسباب كثيرة، فهي تساعد في تخفيف الأعباء والمشاكل التي قد تنشأ عن عدم الحذر وعدم الاحتياطي في العمل، وتساعد في الحفاظ على الصحة والعيش السعيد للأشخاص. وكذلك، يعتبر الاهتمام بالسلامة من أهم العوامل التي تساعد في تعزيز العمليات الإنتاجية وتحقيق العوائد المتوقعة في الأعمال والمشاريع، وهناك أنواع مختلفة من السلامة التي يجب الاهتمام فيها في جميع مجالات الحياة</w:t>
      </w:r>
      <w:r>
        <w:t>.</w:t>
      </w:r>
    </w:p>
    <w:p w:rsidR="00D10FD6" w:rsidRDefault="00D10FD6" w:rsidP="00D10FD6">
      <w:pPr>
        <w:pStyle w:val="a9"/>
        <w:bidi/>
      </w:pPr>
      <w:r>
        <w:rPr>
          <w:rtl/>
        </w:rPr>
        <w:t>اقرأ أيضاً</w:t>
      </w:r>
      <w:r>
        <w:t>: </w:t>
      </w:r>
      <w:hyperlink r:id="rId8" w:history="1">
        <w:r>
          <w:rPr>
            <w:rStyle w:val="Hyperlink"/>
            <w:rtl/>
          </w:rPr>
          <w:t>حل اسئلة الفصل الثاني فيزياء الرابع علمي</w:t>
        </w:r>
      </w:hyperlink>
      <w:r>
        <w:t>.</w:t>
      </w:r>
    </w:p>
    <w:p w:rsidR="00D10FD6" w:rsidRDefault="00D10FD6" w:rsidP="00D10FD6">
      <w:pPr>
        <w:pStyle w:val="2"/>
        <w:bidi/>
      </w:pPr>
      <w:r>
        <w:rPr>
          <w:rtl/>
        </w:rPr>
        <w:t>ما هي مجالات السلامة</w:t>
      </w:r>
    </w:p>
    <w:p w:rsidR="00D10FD6" w:rsidRDefault="00D10FD6" w:rsidP="00D10FD6">
      <w:pPr>
        <w:pStyle w:val="a9"/>
        <w:bidi/>
      </w:pPr>
      <w:r>
        <w:rPr>
          <w:rtl/>
        </w:rPr>
        <w:t>يمكن أن يتضمن مجالات السلامة العديدة مثل</w:t>
      </w:r>
      <w:r>
        <w:t>:</w:t>
      </w:r>
    </w:p>
    <w:p w:rsidR="00D10FD6" w:rsidRDefault="00D10FD6" w:rsidP="00D10FD6">
      <w:pPr>
        <w:numPr>
          <w:ilvl w:val="0"/>
          <w:numId w:val="2"/>
        </w:numPr>
        <w:spacing w:before="100" w:beforeAutospacing="1" w:after="100" w:afterAutospacing="1" w:line="240" w:lineRule="auto"/>
      </w:pPr>
      <w:r>
        <w:rPr>
          <w:rtl/>
        </w:rPr>
        <w:t>السلامة العامة: هي مجال يهتم بضمان عدم وجود أي خطر أو خطورة على الأشخاص والمجتمعات في المدن والقرى، ويتضمن هذا المجال العديد من الأنشطة مثل مراقبة التهديدات الإرهابية والتدابير الوقائية التي تساعد في حماية المدن والقرى من الأعداء الخارجيين، وكذلك التدابير التي تساعد في تحقيق السلامة في المدن والقرى مثل الإطفاء والتدخل في الحوادث</w:t>
      </w:r>
      <w:r>
        <w:t>.</w:t>
      </w:r>
    </w:p>
    <w:p w:rsidR="00D10FD6" w:rsidRDefault="00D10FD6" w:rsidP="00D10FD6">
      <w:pPr>
        <w:numPr>
          <w:ilvl w:val="0"/>
          <w:numId w:val="2"/>
        </w:numPr>
        <w:spacing w:before="100" w:beforeAutospacing="1" w:after="100" w:afterAutospacing="1" w:line="240" w:lineRule="auto"/>
      </w:pPr>
      <w:r>
        <w:rPr>
          <w:rtl/>
        </w:rPr>
        <w:t>السلامة الغذائية: هي مجال يهتم بضمان سلامة المواد الغذائية التي نتناولها وبحماية الناس من الأمراض التي قد تنتج عن نظام الغذاء الغير سليم. ويتضمن هذا المجال العديد من الأنشطة مثل مراقبة المعدات والمعدات الغذائية للتأكد من سلامتها، وكذلك التدابير التي تساعد في تحقيق السلامة الغذائية مثل مراقبة نظام التعبئة والتغليف للمنتجات الغذائية</w:t>
      </w:r>
      <w:r>
        <w:t>.</w:t>
      </w:r>
    </w:p>
    <w:p w:rsidR="00D10FD6" w:rsidRDefault="00D10FD6" w:rsidP="00D10FD6">
      <w:pPr>
        <w:numPr>
          <w:ilvl w:val="0"/>
          <w:numId w:val="2"/>
        </w:numPr>
        <w:spacing w:before="100" w:beforeAutospacing="1" w:after="100" w:afterAutospacing="1" w:line="240" w:lineRule="auto"/>
      </w:pPr>
      <w:r>
        <w:rPr>
          <w:rtl/>
        </w:rPr>
        <w:t>السلامة البيئية: هي مجال يهتم بضمان عدم وجود أي خطر أو خطورة على البيئة الخارجية</w:t>
      </w:r>
      <w:r>
        <w:t>.</w:t>
      </w:r>
    </w:p>
    <w:p w:rsidR="00D10FD6" w:rsidRDefault="00D10FD6" w:rsidP="00D10FD6">
      <w:pPr>
        <w:pStyle w:val="a9"/>
        <w:bidi/>
      </w:pPr>
      <w:r>
        <w:rPr>
          <w:rtl/>
        </w:rPr>
        <w:t>شاهد أيضا: تحميل</w:t>
      </w:r>
      <w:r>
        <w:t> </w:t>
      </w:r>
      <w:hyperlink r:id="rId9" w:history="1">
        <w:r>
          <w:rPr>
            <w:rStyle w:val="Hyperlink"/>
            <w:rtl/>
          </w:rPr>
          <w:t>بحث عن التمريض المنزلي ثالث متوسط</w:t>
        </w:r>
      </w:hyperlink>
    </w:p>
    <w:p w:rsidR="00D10FD6" w:rsidRDefault="00D10FD6" w:rsidP="00D10FD6">
      <w:pPr>
        <w:pStyle w:val="2"/>
        <w:bidi/>
      </w:pPr>
      <w:r>
        <w:rPr>
          <w:rtl/>
        </w:rPr>
        <w:t>مفهوم الأمن والحماية</w:t>
      </w:r>
    </w:p>
    <w:p w:rsidR="00D10FD6" w:rsidRDefault="00D10FD6" w:rsidP="00D10FD6">
      <w:pPr>
        <w:pStyle w:val="a9"/>
        <w:bidi/>
      </w:pPr>
      <w:r>
        <w:rPr>
          <w:rtl/>
        </w:rPr>
        <w:t>توفير الأمن هو الهدف المنشود من الجميع سواء داخل أو خارج المنزل. إن تحقيق الأمن ليس بالمهمة السهلة ، لأنه يتطلب التخطيط ، والجهد المستمر في العمل ، والمراقبة المستمرة والتحديث والتطوير في هذا المجال ، ووجود عين لا تنام لتضمن كل ما هو ضروري لإرساء الأمن</w:t>
      </w:r>
      <w:r>
        <w:t>.</w:t>
      </w:r>
      <w:r>
        <w:br/>
      </w:r>
      <w:r>
        <w:rPr>
          <w:rtl/>
        </w:rPr>
        <w:t>ضمان سلامة وحماية المواطنين أو أي مجموعة تتواصل داخل مؤسسة لأغراض العمل والمصالح العامة والمشتركة هو هدف يجب أن يكون أحد أهداف أي عمل تنظيمي. وإذا تم ضمان سلامة وأمن العمال أو المواطنين أو أي فئة أخرى ، فهذا يدل على النجاح الحقيقي للعمل وظروف السلامة العامة</w:t>
      </w:r>
      <w:r>
        <w:t>.</w:t>
      </w:r>
    </w:p>
    <w:p w:rsidR="00D10FD6" w:rsidRDefault="00D10FD6" w:rsidP="00D10FD6">
      <w:pPr>
        <w:pStyle w:val="3"/>
        <w:bidi/>
      </w:pPr>
      <w:r>
        <w:rPr>
          <w:rtl/>
        </w:rPr>
        <w:t>تحميل بحث عن السلامة ومجالاتها وأهميتها</w:t>
      </w:r>
      <w:r>
        <w:t xml:space="preserve"> PDF</w:t>
      </w:r>
    </w:p>
    <w:p w:rsidR="00D10FD6" w:rsidRDefault="00D10FD6" w:rsidP="00D10FD6">
      <w:pPr>
        <w:pStyle w:val="a9"/>
        <w:bidi/>
      </w:pPr>
      <w:r>
        <w:rPr>
          <w:rtl/>
        </w:rPr>
        <w:t>على السلطة والجهات المختصة واجب لا غنى عنه لحماية المواطنين وضمان سلامتهم من العدوان الخارجي أو حتى الاعتداء الداخلي. على السلطة الممثلة بالدولة حماية مواطنيها من الاعتداءات والجرائم وكافة أسباب الإضرار بالوطن وتجنب الخسائر الكبيرة في حالات العدوان والكوارث المختلفة</w:t>
      </w:r>
      <w:r>
        <w:t>.</w:t>
      </w:r>
      <w:r>
        <w:br/>
      </w:r>
      <w:r>
        <w:rPr>
          <w:rtl/>
        </w:rPr>
        <w:t>لا يقتصر عمل الهيئة على ضمان الحماية والأمن العام لمواطنيها فقط ، بل يجب أن تضمن ذلك أيضًا للأجانب والمغتربين الموجودين على أراضيها. كما يجب عليها حماية الأماكن التي يزورها الأجانب الذين يأتون إلى أراضيها وضمان الصيانة الدائمة للمقر لتجنب المشاكل والأضرار</w:t>
      </w:r>
      <w:r>
        <w:t>.</w:t>
      </w:r>
      <w:r>
        <w:br/>
      </w:r>
      <w:r>
        <w:rPr>
          <w:rtl/>
        </w:rPr>
        <w:lastRenderedPageBreak/>
        <w:t>من مفاهيم الشروط الأمنية العامة للموظفين والعاملين في المراكز الحكومية والمصانع والمنشآت الكبيرة أنها تتوافق مع المعايير الدولية مع مراعاة الإجراءات والتطبيق بشكل صارم</w:t>
      </w:r>
      <w:r>
        <w:t>.</w:t>
      </w:r>
      <w:r>
        <w:br/>
      </w:r>
      <w:r>
        <w:rPr>
          <w:rtl/>
        </w:rPr>
        <w:t>كما يجب أن يكون هناك قسم خاص يضمن راحة وسلامة المنشأة نفسها وينظم كل ما يتعلق بوسائل الحماية والرقابة والسلامة العامة</w:t>
      </w:r>
      <w:r>
        <w:t>.</w:t>
      </w:r>
      <w:r>
        <w:br/>
      </w:r>
      <w:r>
        <w:rPr>
          <w:rtl/>
        </w:rPr>
        <w:t>يجب على أي مؤسسة أو شركة أو مصنع أو أي مجمع يحتوي على نشاط معين ويتطلب دخول عدد من الأشخاص إليه أن يوفر لهم الحماية من جميع الأضرار المحتملة</w:t>
      </w:r>
      <w:r>
        <w:t>.</w:t>
      </w:r>
    </w:p>
    <w:p w:rsidR="00D10FD6" w:rsidRDefault="00D10FD6" w:rsidP="00D10FD6">
      <w:pPr>
        <w:pStyle w:val="3"/>
        <w:bidi/>
      </w:pPr>
      <w:r>
        <w:rPr>
          <w:rtl/>
        </w:rPr>
        <w:t>أهمية وإدارة الأمن والسلامة</w:t>
      </w:r>
    </w:p>
    <w:p w:rsidR="00D10FD6" w:rsidRDefault="00D10FD6" w:rsidP="00D10FD6">
      <w:pPr>
        <w:pStyle w:val="a9"/>
        <w:bidi/>
      </w:pPr>
      <w:r>
        <w:rPr>
          <w:rtl/>
        </w:rPr>
        <w:t>توفير الأمن العام والمراقبة هو مشروع دائم سواء في البر أو في الجو أو في البحر ، حيث أن توافره ضروري حتى في حالة وقوع حادث أو كارثة طبيعية</w:t>
      </w:r>
      <w:r>
        <w:t>.</w:t>
      </w:r>
      <w:r>
        <w:br/>
      </w:r>
      <w:r>
        <w:rPr>
          <w:rtl/>
        </w:rPr>
        <w:t>يجب أن يكون هناك استعداد كامل ويقظة واستعداد لجميع المخاطر من أجل تجنبها بسرعة</w:t>
      </w:r>
      <w:r>
        <w:t>.</w:t>
      </w:r>
      <w:r>
        <w:br/>
      </w:r>
      <w:r>
        <w:rPr>
          <w:rtl/>
        </w:rPr>
        <w:t>من بين الخطط التي يتم وضعها أثناء تحضير وتهيئة وبدء أي تركيب لابد من وجود مشروع خاص لحماية عمال المكان من البداية ، وينصح بمراعاة المبادئ و اللوائح المعمول بها من حيث سلامة المواطن</w:t>
      </w:r>
      <w:r>
        <w:t>. .</w:t>
      </w:r>
      <w:r>
        <w:br/>
      </w:r>
      <w:r>
        <w:rPr>
          <w:rtl/>
        </w:rPr>
        <w:t>يتمثل أحد أهداف المؤسسات في الالتزام بالمعايير والأساسيات والأنظمة الموضوعة لأغراض أمنية</w:t>
      </w:r>
      <w:r>
        <w:t>.</w:t>
      </w:r>
      <w:r>
        <w:br/>
      </w:r>
      <w:r>
        <w:rPr>
          <w:rtl/>
        </w:rPr>
        <w:t>تتركز أهمية الإدارة في إدارة الحماية والمراقبة وأمن المواطن على تقليل نسبة المخاطر في حالة التعرض لخطر أو إصابات نتيجة حادث. من الضروري أيضًا فهم طرق الوقاية والتعليمات التي توجه الناس إلى وجود مخاطر يجب مراعاتها ، أو حتى علامات معينة تشير إلى مكان لا يجب تجنبه. ادخال</w:t>
      </w:r>
      <w:r>
        <w:t>.</w:t>
      </w:r>
    </w:p>
    <w:p w:rsidR="00D10FD6" w:rsidRDefault="00D10FD6" w:rsidP="00D10FD6">
      <w:pPr>
        <w:pStyle w:val="3"/>
        <w:bidi/>
      </w:pPr>
      <w:r>
        <w:rPr>
          <w:rtl/>
        </w:rPr>
        <w:t>المخاطر التي يتعرض لها العمال في عملهم</w:t>
      </w:r>
    </w:p>
    <w:p w:rsidR="00D10FD6" w:rsidRDefault="00D10FD6" w:rsidP="00D10FD6">
      <w:pPr>
        <w:pStyle w:val="a9"/>
        <w:bidi/>
      </w:pPr>
      <w:r>
        <w:rPr>
          <w:rtl/>
        </w:rPr>
        <w:t>أكثر المخاطر شيوعاً التي يواجهها العاملون هي مخاطر الإشعاع والمواد والغازات الخطرة واحتمال حدوث تسرب أو انفجار منها</w:t>
      </w:r>
      <w:r>
        <w:t>:</w:t>
      </w:r>
    </w:p>
    <w:p w:rsidR="00D10FD6" w:rsidRDefault="00D10FD6" w:rsidP="00D10FD6">
      <w:pPr>
        <w:numPr>
          <w:ilvl w:val="0"/>
          <w:numId w:val="3"/>
        </w:numPr>
        <w:spacing w:before="100" w:beforeAutospacing="1" w:after="100" w:afterAutospacing="1" w:line="240" w:lineRule="auto"/>
      </w:pPr>
      <w:r>
        <w:rPr>
          <w:rtl/>
        </w:rPr>
        <w:t>يتعرض عمال المصانع الذين يؤدون أعمالًا تنطوي على مواد إشعاعية وكيميائية وخطرة لخطر كبير يتمثل في فقدان الأرواح</w:t>
      </w:r>
      <w:r>
        <w:t>.</w:t>
      </w:r>
    </w:p>
    <w:p w:rsidR="00D10FD6" w:rsidRDefault="00D10FD6" w:rsidP="00D10FD6">
      <w:pPr>
        <w:numPr>
          <w:ilvl w:val="0"/>
          <w:numId w:val="3"/>
        </w:numPr>
        <w:spacing w:before="100" w:beforeAutospacing="1" w:after="100" w:afterAutospacing="1" w:line="240" w:lineRule="auto"/>
      </w:pPr>
      <w:r>
        <w:rPr>
          <w:rtl/>
        </w:rPr>
        <w:t>الحرارة والرطوبة والضغط الموجودة في الطوابق السفلية تحت الأرض أو في مناجم الحجر والمناجم التي تستخرج المواد الخام</w:t>
      </w:r>
      <w:r>
        <w:t>.</w:t>
      </w:r>
    </w:p>
    <w:p w:rsidR="00D10FD6" w:rsidRDefault="00D10FD6" w:rsidP="00D10FD6">
      <w:pPr>
        <w:numPr>
          <w:ilvl w:val="0"/>
          <w:numId w:val="3"/>
        </w:numPr>
        <w:spacing w:before="100" w:beforeAutospacing="1" w:after="100" w:afterAutospacing="1" w:line="240" w:lineRule="auto"/>
      </w:pPr>
      <w:r>
        <w:rPr>
          <w:rtl/>
        </w:rPr>
        <w:t>يمكن أن يكون نقص التهوية سببًا لتعرض العمال للمخاطر</w:t>
      </w:r>
      <w:r>
        <w:t>.</w:t>
      </w:r>
    </w:p>
    <w:p w:rsidR="00D10FD6" w:rsidRDefault="00D10FD6" w:rsidP="00D10FD6">
      <w:pPr>
        <w:numPr>
          <w:ilvl w:val="0"/>
          <w:numId w:val="3"/>
        </w:numPr>
        <w:spacing w:before="100" w:beforeAutospacing="1" w:after="100" w:afterAutospacing="1" w:line="240" w:lineRule="auto"/>
      </w:pPr>
      <w:r>
        <w:rPr>
          <w:rtl/>
        </w:rPr>
        <w:t>خطر الكهرباء والتعرض للصدمات الكهربائية في الأماكن التي لا تستوفي شروط السلامة</w:t>
      </w:r>
      <w:r>
        <w:t>.</w:t>
      </w:r>
    </w:p>
    <w:p w:rsidR="00D10FD6" w:rsidRDefault="00D10FD6" w:rsidP="00D10FD6">
      <w:pPr>
        <w:numPr>
          <w:ilvl w:val="0"/>
          <w:numId w:val="3"/>
        </w:numPr>
        <w:spacing w:before="100" w:beforeAutospacing="1" w:after="100" w:afterAutospacing="1" w:line="240" w:lineRule="auto"/>
      </w:pPr>
      <w:r>
        <w:rPr>
          <w:rtl/>
        </w:rPr>
        <w:t>هناك خطر الكهرباء ، خاصة تلك الإمدادات غير الصلبة التي تفتقر إلى عناصر الحماية. مما يعرض العمال للحريق وأحيانا الخسائر في الأرواح</w:t>
      </w:r>
      <w:r>
        <w:t>.</w:t>
      </w:r>
    </w:p>
    <w:p w:rsidR="00D10FD6" w:rsidRDefault="00D10FD6" w:rsidP="00D10FD6">
      <w:pPr>
        <w:numPr>
          <w:ilvl w:val="0"/>
          <w:numId w:val="3"/>
        </w:numPr>
        <w:spacing w:before="100" w:beforeAutospacing="1" w:after="100" w:afterAutospacing="1" w:line="240" w:lineRule="auto"/>
      </w:pPr>
      <w:r>
        <w:rPr>
          <w:rtl/>
        </w:rPr>
        <w:t>المعامل التي تحتوي على عينات فيروسية أو عينات دم واختبارات خطيرة مع خطر التسرب</w:t>
      </w:r>
      <w:r>
        <w:t>.</w:t>
      </w:r>
    </w:p>
    <w:p w:rsidR="00D10FD6" w:rsidRDefault="00D10FD6" w:rsidP="00D10FD6">
      <w:pPr>
        <w:numPr>
          <w:ilvl w:val="0"/>
          <w:numId w:val="3"/>
        </w:numPr>
        <w:spacing w:before="100" w:beforeAutospacing="1" w:after="100" w:afterAutospacing="1" w:line="240" w:lineRule="auto"/>
      </w:pPr>
      <w:r>
        <w:rPr>
          <w:rtl/>
        </w:rPr>
        <w:t>السقوط من الأماكن المرتفعة التي يعمل فيها عمال البناء والمعرضون لخطر الموت نتيجة السقوط الطوعي</w:t>
      </w:r>
      <w:r>
        <w:t>.</w:t>
      </w:r>
    </w:p>
    <w:p w:rsidR="00D10FD6" w:rsidRDefault="00D10FD6" w:rsidP="00D10FD6">
      <w:pPr>
        <w:numPr>
          <w:ilvl w:val="0"/>
          <w:numId w:val="3"/>
        </w:numPr>
        <w:spacing w:before="100" w:beforeAutospacing="1" w:after="100" w:afterAutospacing="1" w:line="240" w:lineRule="auto"/>
      </w:pPr>
      <w:r>
        <w:rPr>
          <w:rtl/>
        </w:rPr>
        <w:t>مخاطر التسمم والاختناق في الأماكن الحساسة</w:t>
      </w:r>
      <w:r>
        <w:t>.</w:t>
      </w:r>
    </w:p>
    <w:p w:rsidR="00D10FD6" w:rsidRDefault="00D10FD6" w:rsidP="00D10FD6">
      <w:pPr>
        <w:numPr>
          <w:ilvl w:val="0"/>
          <w:numId w:val="3"/>
        </w:numPr>
        <w:spacing w:before="100" w:beforeAutospacing="1" w:after="100" w:afterAutospacing="1" w:line="240" w:lineRule="auto"/>
      </w:pPr>
      <w:r>
        <w:rPr>
          <w:rtl/>
        </w:rPr>
        <w:t>هذه هي المهام التي تقوم بها الدائرة</w:t>
      </w:r>
      <w:r>
        <w:t>.</w:t>
      </w:r>
    </w:p>
    <w:p w:rsidR="00D10FD6" w:rsidRDefault="00D10FD6" w:rsidP="00D10FD6">
      <w:pPr>
        <w:pStyle w:val="a9"/>
        <w:bidi/>
      </w:pPr>
      <w:r>
        <w:rPr>
          <w:rtl/>
        </w:rPr>
        <w:t>وإلى هنا وصلنا إلى نهاية هذا المقال الذي تحدثنا فيه عن ما هي مجالات السلامة وعن بحث عن السلامة وأهميتها ومجالاتها</w:t>
      </w:r>
      <w:r>
        <w:t>.</w:t>
      </w:r>
    </w:p>
    <w:p w:rsidR="004E2BA2" w:rsidRPr="00BE3343" w:rsidRDefault="004E2BA2" w:rsidP="00D10FD6">
      <w:pPr>
        <w:rPr>
          <w:sz w:val="96"/>
          <w:rtl/>
        </w:rPr>
      </w:pPr>
    </w:p>
    <w:sectPr w:rsidR="004E2BA2" w:rsidRPr="00BE3343" w:rsidSect="00DC1B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63A" w:rsidRDefault="00F7163A" w:rsidP="009B0CBE">
      <w:pPr>
        <w:spacing w:after="0" w:line="240" w:lineRule="auto"/>
      </w:pPr>
      <w:r>
        <w:separator/>
      </w:r>
    </w:p>
  </w:endnote>
  <w:endnote w:type="continuationSeparator" w:id="1">
    <w:p w:rsidR="00F7163A" w:rsidRDefault="00F7163A" w:rsidP="009B0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63A" w:rsidRDefault="00F7163A" w:rsidP="009B0CBE">
      <w:pPr>
        <w:spacing w:after="0" w:line="240" w:lineRule="auto"/>
      </w:pPr>
      <w:r>
        <w:separator/>
      </w:r>
    </w:p>
  </w:footnote>
  <w:footnote w:type="continuationSeparator" w:id="1">
    <w:p w:rsidR="00F7163A" w:rsidRDefault="00F7163A" w:rsidP="009B0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D135C"/>
    <w:multiLevelType w:val="hybridMultilevel"/>
    <w:tmpl w:val="4C828640"/>
    <w:lvl w:ilvl="0" w:tplc="1F823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3B4969"/>
    <w:multiLevelType w:val="multilevel"/>
    <w:tmpl w:val="2F8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AA7937"/>
    <w:multiLevelType w:val="multilevel"/>
    <w:tmpl w:val="1F4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B0B05"/>
    <w:rsid w:val="000A788A"/>
    <w:rsid w:val="00111796"/>
    <w:rsid w:val="001523EF"/>
    <w:rsid w:val="00165EF8"/>
    <w:rsid w:val="0020209E"/>
    <w:rsid w:val="00256975"/>
    <w:rsid w:val="00290EE7"/>
    <w:rsid w:val="00300F76"/>
    <w:rsid w:val="00365250"/>
    <w:rsid w:val="003E4549"/>
    <w:rsid w:val="003E7A2B"/>
    <w:rsid w:val="004177F0"/>
    <w:rsid w:val="004E2BA2"/>
    <w:rsid w:val="005D7A95"/>
    <w:rsid w:val="00735782"/>
    <w:rsid w:val="007F3721"/>
    <w:rsid w:val="008D325D"/>
    <w:rsid w:val="009036C0"/>
    <w:rsid w:val="009260E8"/>
    <w:rsid w:val="009341C9"/>
    <w:rsid w:val="009B0CBE"/>
    <w:rsid w:val="00A7027D"/>
    <w:rsid w:val="00AD703A"/>
    <w:rsid w:val="00B25EA1"/>
    <w:rsid w:val="00BB0B05"/>
    <w:rsid w:val="00BE3343"/>
    <w:rsid w:val="00C25A8E"/>
    <w:rsid w:val="00C9230D"/>
    <w:rsid w:val="00CF488B"/>
    <w:rsid w:val="00D10FD6"/>
    <w:rsid w:val="00DC1B6F"/>
    <w:rsid w:val="00F716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015f17"/>
      <o:colormenu v:ext="edit" fillcolor="red"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6F"/>
    <w:pPr>
      <w:bidi/>
    </w:pPr>
  </w:style>
  <w:style w:type="paragraph" w:styleId="2">
    <w:name w:val="heading 2"/>
    <w:basedOn w:val="a"/>
    <w:link w:val="2Char"/>
    <w:uiPriority w:val="9"/>
    <w:qFormat/>
    <w:rsid w:val="001117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1179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69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56975"/>
    <w:rPr>
      <w:rFonts w:ascii="Tahoma" w:hAnsi="Tahoma" w:cs="Tahoma"/>
      <w:sz w:val="16"/>
      <w:szCs w:val="16"/>
    </w:rPr>
  </w:style>
  <w:style w:type="paragraph" w:styleId="a4">
    <w:name w:val="header"/>
    <w:basedOn w:val="a"/>
    <w:link w:val="Char0"/>
    <w:uiPriority w:val="99"/>
    <w:semiHidden/>
    <w:unhideWhenUsed/>
    <w:rsid w:val="009B0CBE"/>
    <w:pPr>
      <w:tabs>
        <w:tab w:val="center" w:pos="4153"/>
        <w:tab w:val="right" w:pos="8306"/>
      </w:tabs>
      <w:spacing w:after="0" w:line="240" w:lineRule="auto"/>
    </w:pPr>
  </w:style>
  <w:style w:type="character" w:customStyle="1" w:styleId="Char0">
    <w:name w:val="رأس صفحة Char"/>
    <w:basedOn w:val="a0"/>
    <w:link w:val="a4"/>
    <w:uiPriority w:val="99"/>
    <w:semiHidden/>
    <w:rsid w:val="009B0CBE"/>
  </w:style>
  <w:style w:type="paragraph" w:styleId="a5">
    <w:name w:val="footer"/>
    <w:basedOn w:val="a"/>
    <w:link w:val="Char1"/>
    <w:uiPriority w:val="99"/>
    <w:semiHidden/>
    <w:unhideWhenUsed/>
    <w:rsid w:val="009B0CBE"/>
    <w:pPr>
      <w:tabs>
        <w:tab w:val="center" w:pos="4153"/>
        <w:tab w:val="right" w:pos="8306"/>
      </w:tabs>
      <w:spacing w:after="0" w:line="240" w:lineRule="auto"/>
    </w:pPr>
  </w:style>
  <w:style w:type="character" w:customStyle="1" w:styleId="Char1">
    <w:name w:val="تذييل صفحة Char"/>
    <w:basedOn w:val="a0"/>
    <w:link w:val="a5"/>
    <w:uiPriority w:val="99"/>
    <w:semiHidden/>
    <w:rsid w:val="009B0CBE"/>
  </w:style>
  <w:style w:type="character" w:customStyle="1" w:styleId="2Char">
    <w:name w:val="عنوان 2 Char"/>
    <w:basedOn w:val="a0"/>
    <w:link w:val="2"/>
    <w:uiPriority w:val="9"/>
    <w:rsid w:val="00111796"/>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11796"/>
    <w:rPr>
      <w:rFonts w:ascii="Times New Roman" w:eastAsia="Times New Roman" w:hAnsi="Times New Roman" w:cs="Times New Roman"/>
      <w:b/>
      <w:bCs/>
      <w:sz w:val="27"/>
      <w:szCs w:val="27"/>
    </w:rPr>
  </w:style>
  <w:style w:type="character" w:styleId="a6">
    <w:name w:val="Strong"/>
    <w:basedOn w:val="a0"/>
    <w:uiPriority w:val="22"/>
    <w:qFormat/>
    <w:rsid w:val="00111796"/>
    <w:rPr>
      <w:b/>
      <w:bCs/>
    </w:rPr>
  </w:style>
  <w:style w:type="character" w:customStyle="1" w:styleId="title">
    <w:name w:val="title"/>
    <w:basedOn w:val="a0"/>
    <w:rsid w:val="00111796"/>
  </w:style>
  <w:style w:type="character" w:styleId="Hyperlink">
    <w:name w:val="Hyperlink"/>
    <w:basedOn w:val="a0"/>
    <w:uiPriority w:val="99"/>
    <w:unhideWhenUsed/>
    <w:rsid w:val="003E4549"/>
    <w:rPr>
      <w:color w:val="0000FF" w:themeColor="hyperlink"/>
      <w:u w:val="single"/>
    </w:rPr>
  </w:style>
  <w:style w:type="character" w:customStyle="1" w:styleId="m7eme">
    <w:name w:val="m7eme"/>
    <w:basedOn w:val="a0"/>
    <w:rsid w:val="004E2BA2"/>
  </w:style>
  <w:style w:type="character" w:customStyle="1" w:styleId="vnumgf">
    <w:name w:val="vnumgf"/>
    <w:basedOn w:val="a0"/>
    <w:rsid w:val="004E2BA2"/>
  </w:style>
  <w:style w:type="character" w:customStyle="1" w:styleId="npefkd">
    <w:name w:val="npefkd"/>
    <w:basedOn w:val="a0"/>
    <w:rsid w:val="004E2BA2"/>
  </w:style>
  <w:style w:type="table" w:styleId="a7">
    <w:name w:val="Table Grid"/>
    <w:basedOn w:val="a1"/>
    <w:uiPriority w:val="59"/>
    <w:rsid w:val="004E2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E2BA2"/>
    <w:pPr>
      <w:ind w:left="720"/>
      <w:contextualSpacing/>
    </w:pPr>
  </w:style>
  <w:style w:type="paragraph" w:styleId="a9">
    <w:name w:val="Normal (Web)"/>
    <w:basedOn w:val="a"/>
    <w:uiPriority w:val="99"/>
    <w:semiHidden/>
    <w:unhideWhenUsed/>
    <w:rsid w:val="00BE334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4831022">
      <w:bodyDiv w:val="1"/>
      <w:marLeft w:val="0"/>
      <w:marRight w:val="0"/>
      <w:marTop w:val="0"/>
      <w:marBottom w:val="0"/>
      <w:divBdr>
        <w:top w:val="none" w:sz="0" w:space="0" w:color="auto"/>
        <w:left w:val="none" w:sz="0" w:space="0" w:color="auto"/>
        <w:bottom w:val="none" w:sz="0" w:space="0" w:color="auto"/>
        <w:right w:val="none" w:sz="0" w:space="0" w:color="auto"/>
      </w:divBdr>
    </w:div>
    <w:div w:id="1209800042">
      <w:bodyDiv w:val="1"/>
      <w:marLeft w:val="0"/>
      <w:marRight w:val="0"/>
      <w:marTop w:val="0"/>
      <w:marBottom w:val="0"/>
      <w:divBdr>
        <w:top w:val="none" w:sz="0" w:space="0" w:color="auto"/>
        <w:left w:val="none" w:sz="0" w:space="0" w:color="auto"/>
        <w:bottom w:val="none" w:sz="0" w:space="0" w:color="auto"/>
        <w:right w:val="none" w:sz="0" w:space="0" w:color="auto"/>
      </w:divBdr>
    </w:div>
    <w:div w:id="1894342305">
      <w:bodyDiv w:val="1"/>
      <w:marLeft w:val="0"/>
      <w:marRight w:val="0"/>
      <w:marTop w:val="0"/>
      <w:marBottom w:val="0"/>
      <w:divBdr>
        <w:top w:val="none" w:sz="0" w:space="0" w:color="auto"/>
        <w:left w:val="none" w:sz="0" w:space="0" w:color="auto"/>
        <w:bottom w:val="none" w:sz="0" w:space="0" w:color="auto"/>
        <w:right w:val="none" w:sz="0" w:space="0" w:color="auto"/>
      </w:divBdr>
      <w:divsChild>
        <w:div w:id="1102191621">
          <w:marLeft w:val="0"/>
          <w:marRight w:val="0"/>
          <w:marTop w:val="0"/>
          <w:marBottom w:val="0"/>
          <w:divBdr>
            <w:top w:val="none" w:sz="0" w:space="0" w:color="auto"/>
            <w:left w:val="none" w:sz="0" w:space="0" w:color="auto"/>
            <w:bottom w:val="none" w:sz="0" w:space="0" w:color="auto"/>
            <w:right w:val="none" w:sz="0" w:space="0" w:color="auto"/>
          </w:divBdr>
          <w:divsChild>
            <w:div w:id="1260870340">
              <w:marLeft w:val="0"/>
              <w:marRight w:val="0"/>
              <w:marTop w:val="0"/>
              <w:marBottom w:val="0"/>
              <w:divBdr>
                <w:top w:val="none" w:sz="0" w:space="0" w:color="auto"/>
                <w:left w:val="none" w:sz="0" w:space="0" w:color="auto"/>
                <w:bottom w:val="none" w:sz="0" w:space="0" w:color="auto"/>
                <w:right w:val="none" w:sz="0" w:space="0" w:color="auto"/>
              </w:divBdr>
              <w:divsChild>
                <w:div w:id="2123643326">
                  <w:marLeft w:val="0"/>
                  <w:marRight w:val="0"/>
                  <w:marTop w:val="0"/>
                  <w:marBottom w:val="0"/>
                  <w:divBdr>
                    <w:top w:val="none" w:sz="0" w:space="0" w:color="auto"/>
                    <w:left w:val="none" w:sz="0" w:space="0" w:color="auto"/>
                    <w:bottom w:val="none" w:sz="0" w:space="0" w:color="auto"/>
                    <w:right w:val="none" w:sz="0" w:space="0" w:color="auto"/>
                  </w:divBdr>
                  <w:divsChild>
                    <w:div w:id="69681056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2252082">
                          <w:marLeft w:val="0"/>
                          <w:marRight w:val="0"/>
                          <w:marTop w:val="0"/>
                          <w:marBottom w:val="200"/>
                          <w:divBdr>
                            <w:top w:val="none" w:sz="0" w:space="0" w:color="auto"/>
                            <w:left w:val="none" w:sz="0" w:space="0" w:color="auto"/>
                            <w:bottom w:val="none" w:sz="0" w:space="0" w:color="auto"/>
                            <w:right w:val="none" w:sz="0" w:space="0" w:color="auto"/>
                          </w:divBdr>
                          <w:divsChild>
                            <w:div w:id="1765571346">
                              <w:marLeft w:val="0"/>
                              <w:marRight w:val="0"/>
                              <w:marTop w:val="0"/>
                              <w:marBottom w:val="0"/>
                              <w:divBdr>
                                <w:top w:val="none" w:sz="0" w:space="0" w:color="auto"/>
                                <w:left w:val="none" w:sz="0" w:space="0" w:color="auto"/>
                                <w:bottom w:val="none" w:sz="0" w:space="0" w:color="auto"/>
                                <w:right w:val="none" w:sz="0" w:space="0" w:color="auto"/>
                              </w:divBdr>
                              <w:divsChild>
                                <w:div w:id="1657803585">
                                  <w:marLeft w:val="0"/>
                                  <w:marRight w:val="0"/>
                                  <w:marTop w:val="0"/>
                                  <w:marBottom w:val="0"/>
                                  <w:divBdr>
                                    <w:top w:val="none" w:sz="0" w:space="0" w:color="auto"/>
                                    <w:left w:val="none" w:sz="0" w:space="0" w:color="auto"/>
                                    <w:bottom w:val="none" w:sz="0" w:space="0" w:color="auto"/>
                                    <w:right w:val="none" w:sz="0" w:space="0" w:color="auto"/>
                                  </w:divBdr>
                                </w:div>
                                <w:div w:id="108908445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125922962">
                          <w:marLeft w:val="0"/>
                          <w:marRight w:val="0"/>
                          <w:marTop w:val="0"/>
                          <w:marBottom w:val="0"/>
                          <w:divBdr>
                            <w:top w:val="none" w:sz="0" w:space="0" w:color="auto"/>
                            <w:left w:val="none" w:sz="0" w:space="0" w:color="auto"/>
                            <w:bottom w:val="none" w:sz="0" w:space="0" w:color="auto"/>
                            <w:right w:val="none" w:sz="0" w:space="0" w:color="auto"/>
                          </w:divBdr>
                        </w:div>
                        <w:div w:id="901480435">
                          <w:marLeft w:val="0"/>
                          <w:marRight w:val="0"/>
                          <w:marTop w:val="0"/>
                          <w:marBottom w:val="0"/>
                          <w:divBdr>
                            <w:top w:val="none" w:sz="0" w:space="0" w:color="auto"/>
                            <w:left w:val="none" w:sz="0" w:space="0" w:color="auto"/>
                            <w:bottom w:val="none" w:sz="0" w:space="0" w:color="auto"/>
                            <w:right w:val="none" w:sz="0" w:space="0" w:color="auto"/>
                          </w:divBdr>
                          <w:divsChild>
                            <w:div w:id="1268388573">
                              <w:marLeft w:val="0"/>
                              <w:marRight w:val="0"/>
                              <w:marTop w:val="0"/>
                              <w:marBottom w:val="0"/>
                              <w:divBdr>
                                <w:top w:val="none" w:sz="0" w:space="0" w:color="auto"/>
                                <w:left w:val="none" w:sz="0" w:space="0" w:color="auto"/>
                                <w:bottom w:val="none" w:sz="0" w:space="0" w:color="auto"/>
                                <w:right w:val="none" w:sz="0" w:space="0" w:color="auto"/>
                              </w:divBdr>
                              <w:divsChild>
                                <w:div w:id="1278373651">
                                  <w:marLeft w:val="0"/>
                                  <w:marRight w:val="0"/>
                                  <w:marTop w:val="0"/>
                                  <w:marBottom w:val="0"/>
                                  <w:divBdr>
                                    <w:top w:val="single" w:sz="4" w:space="0" w:color="DADCE0"/>
                                    <w:left w:val="single" w:sz="4" w:space="0" w:color="DADCE0"/>
                                    <w:bottom w:val="single" w:sz="4" w:space="0" w:color="DADCE0"/>
                                    <w:right w:val="single" w:sz="4" w:space="0" w:color="DADCE0"/>
                                  </w:divBdr>
                                </w:div>
                              </w:divsChild>
                            </w:div>
                          </w:divsChild>
                        </w:div>
                      </w:divsChild>
                    </w:div>
                  </w:divsChild>
                </w:div>
              </w:divsChild>
            </w:div>
          </w:divsChild>
        </w:div>
        <w:div w:id="529994136">
          <w:marLeft w:val="0"/>
          <w:marRight w:val="0"/>
          <w:marTop w:val="0"/>
          <w:marBottom w:val="0"/>
          <w:divBdr>
            <w:top w:val="none" w:sz="0" w:space="0" w:color="auto"/>
            <w:left w:val="none" w:sz="0" w:space="0" w:color="auto"/>
            <w:bottom w:val="none" w:sz="0" w:space="0" w:color="auto"/>
            <w:right w:val="none" w:sz="0" w:space="0" w:color="auto"/>
          </w:divBdr>
          <w:divsChild>
            <w:div w:id="483854881">
              <w:marLeft w:val="0"/>
              <w:marRight w:val="0"/>
              <w:marTop w:val="150"/>
              <w:marBottom w:val="0"/>
              <w:divBdr>
                <w:top w:val="none" w:sz="0" w:space="0" w:color="auto"/>
                <w:left w:val="none" w:sz="0" w:space="0" w:color="auto"/>
                <w:bottom w:val="none" w:sz="0" w:space="0" w:color="auto"/>
                <w:right w:val="none" w:sz="0" w:space="0" w:color="auto"/>
              </w:divBdr>
              <w:divsChild>
                <w:div w:id="719288436">
                  <w:marLeft w:val="0"/>
                  <w:marRight w:val="0"/>
                  <w:marTop w:val="0"/>
                  <w:marBottom w:val="0"/>
                  <w:divBdr>
                    <w:top w:val="none" w:sz="0" w:space="0" w:color="auto"/>
                    <w:left w:val="none" w:sz="0" w:space="0" w:color="auto"/>
                    <w:bottom w:val="none" w:sz="0" w:space="0" w:color="auto"/>
                    <w:right w:val="none" w:sz="0" w:space="0" w:color="auto"/>
                  </w:divBdr>
                  <w:divsChild>
                    <w:div w:id="42099988">
                      <w:marLeft w:val="175"/>
                      <w:marRight w:val="0"/>
                      <w:marTop w:val="0"/>
                      <w:marBottom w:val="0"/>
                      <w:divBdr>
                        <w:top w:val="none" w:sz="0" w:space="0" w:color="auto"/>
                        <w:left w:val="none" w:sz="0" w:space="0" w:color="auto"/>
                        <w:bottom w:val="none" w:sz="0" w:space="0" w:color="auto"/>
                        <w:right w:val="none" w:sz="0" w:space="0" w:color="auto"/>
                      </w:divBdr>
                    </w:div>
                    <w:div w:id="1513106012">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1345">
      <w:bodyDiv w:val="1"/>
      <w:marLeft w:val="0"/>
      <w:marRight w:val="0"/>
      <w:marTop w:val="0"/>
      <w:marBottom w:val="0"/>
      <w:divBdr>
        <w:top w:val="none" w:sz="0" w:space="0" w:color="auto"/>
        <w:left w:val="none" w:sz="0" w:space="0" w:color="auto"/>
        <w:bottom w:val="none" w:sz="0" w:space="0" w:color="auto"/>
        <w:right w:val="none" w:sz="0" w:space="0" w:color="auto"/>
      </w:divBdr>
      <w:divsChild>
        <w:div w:id="651913974">
          <w:marLeft w:val="0"/>
          <w:marRight w:val="0"/>
          <w:marTop w:val="0"/>
          <w:marBottom w:val="0"/>
          <w:divBdr>
            <w:top w:val="none" w:sz="0" w:space="0" w:color="auto"/>
            <w:left w:val="none" w:sz="0" w:space="0" w:color="auto"/>
            <w:bottom w:val="none" w:sz="0" w:space="0" w:color="auto"/>
            <w:right w:val="none" w:sz="0" w:space="0" w:color="auto"/>
          </w:divBdr>
          <w:divsChild>
            <w:div w:id="1511487414">
              <w:marLeft w:val="0"/>
              <w:marRight w:val="0"/>
              <w:marTop w:val="0"/>
              <w:marBottom w:val="0"/>
              <w:divBdr>
                <w:top w:val="none" w:sz="0" w:space="0" w:color="auto"/>
                <w:left w:val="none" w:sz="0" w:space="0" w:color="auto"/>
                <w:bottom w:val="none" w:sz="0" w:space="0" w:color="auto"/>
                <w:right w:val="none" w:sz="0" w:space="0" w:color="auto"/>
              </w:divBdr>
              <w:divsChild>
                <w:div w:id="729891366">
                  <w:marLeft w:val="0"/>
                  <w:marRight w:val="0"/>
                  <w:marTop w:val="0"/>
                  <w:marBottom w:val="313"/>
                  <w:divBdr>
                    <w:top w:val="none" w:sz="0" w:space="0" w:color="auto"/>
                    <w:left w:val="none" w:sz="0" w:space="0" w:color="auto"/>
                    <w:bottom w:val="none" w:sz="0" w:space="0" w:color="auto"/>
                    <w:right w:val="none" w:sz="0" w:space="0" w:color="auto"/>
                  </w:divBdr>
                  <w:divsChild>
                    <w:div w:id="9757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twak.com/%d8%a7%d9%84%d9%81%d8%b5%d9%84-%d8%a7%d9%84%d8%ab%d8%a7%d9%86%d9%8a-%d9%81%d9%8a%d8%b2%d9%8a%d8%a7%d8%a1-%d8%a7%d9%84%d8%b1%d8%a7%d8%a8%d8%b9-%d8%b9%d9%84%d9%85%d9%8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htwak.com/%d8%a8%d8%ad%d8%ab-%d8%b9%d9%86-%d8%a7%d9%84%d8%aa%d9%85%d8%b1%d9%8a%d8%b6-%d8%a7%d9%84%d9%85%d9%86%d8%b2%d9%84%d9%8a-%d8%ab%d8%a7%d9%84%d8%ab-%d9%85%d8%aa%d9%88%d8%b3%d8%b7/"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5F13-98E6-4C00-9243-078F0A8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809</Words>
  <Characters>4614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dc:creator>
  <cp:lastModifiedBy>HaNee</cp:lastModifiedBy>
  <cp:revision>3</cp:revision>
  <dcterms:created xsi:type="dcterms:W3CDTF">2023-01-03T16:18:00Z</dcterms:created>
  <dcterms:modified xsi:type="dcterms:W3CDTF">2023-01-03T17:51:00Z</dcterms:modified>
</cp:coreProperties>
</file>